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B1D4" w14:textId="77777777" w:rsidR="0065346F" w:rsidRDefault="00000000">
      <w:pPr>
        <w:pStyle w:val="Textbody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歸責實際駕駛人申請書</w:t>
      </w:r>
    </w:p>
    <w:p w14:paraId="2AE01870" w14:textId="77777777" w:rsidR="0065346F" w:rsidRDefault="00000000">
      <w:pPr>
        <w:pStyle w:val="Textbody"/>
        <w:jc w:val="righ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申請日期：    年    月    日</w:t>
      </w:r>
    </w:p>
    <w:tbl>
      <w:tblPr>
        <w:tblW w:w="105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4"/>
        <w:gridCol w:w="2605"/>
        <w:gridCol w:w="1016"/>
        <w:gridCol w:w="4992"/>
      </w:tblGrid>
      <w:tr w:rsidR="0065346F" w14:paraId="717133A9" w14:textId="77777777">
        <w:tblPrEx>
          <w:tblCellMar>
            <w:top w:w="0" w:type="dxa"/>
            <w:bottom w:w="0" w:type="dxa"/>
          </w:tblCellMar>
        </w:tblPrEx>
        <w:trPr>
          <w:trHeight w:val="685"/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6556E" w14:textId="77777777" w:rsidR="0065346F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32"/>
                <w:szCs w:val="27"/>
              </w:rPr>
              <w:t>車 號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254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43"/>
            </w:tblGrid>
            <w:tr w:rsidR="0065346F" w14:paraId="4D3C2B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59"/>
              </w:trPr>
              <w:tc>
                <w:tcPr>
                  <w:tcW w:w="2543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D84782" w14:textId="77777777" w:rsidR="0065346F" w:rsidRDefault="0065346F">
                  <w:pPr>
                    <w:pStyle w:val="cjk"/>
                    <w:spacing w:before="0" w:after="0" w:line="363" w:lineRule="atLeast"/>
                    <w:ind w:right="-204"/>
                    <w:rPr>
                      <w:rFonts w:ascii="標楷體" w:eastAsia="標楷體" w:hAnsi="標楷體"/>
                      <w:sz w:val="27"/>
                      <w:szCs w:val="27"/>
                    </w:rPr>
                  </w:pPr>
                </w:p>
              </w:tc>
            </w:tr>
          </w:tbl>
          <w:p w14:paraId="185BEA31" w14:textId="77777777" w:rsidR="0065346F" w:rsidRDefault="0065346F">
            <w:pPr>
              <w:pStyle w:val="Textbody"/>
              <w:ind w:left="113" w:right="113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4269B" w14:textId="77777777" w:rsidR="0065346F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32"/>
                <w:szCs w:val="27"/>
              </w:rPr>
              <w:t>單 號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9C2C2" w14:textId="77777777" w:rsidR="0065346F" w:rsidRDefault="0065346F">
            <w:pPr>
              <w:pStyle w:val="Textbody"/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65346F" w14:paraId="124D6633" w14:textId="77777777">
        <w:tblPrEx>
          <w:tblCellMar>
            <w:top w:w="0" w:type="dxa"/>
            <w:bottom w:w="0" w:type="dxa"/>
          </w:tblCellMar>
        </w:tblPrEx>
        <w:trPr>
          <w:trHeight w:val="663"/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7DA87" w14:textId="77777777" w:rsidR="0065346F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32"/>
                <w:szCs w:val="27"/>
              </w:rPr>
              <w:t>歸責原因</w:t>
            </w:r>
          </w:p>
        </w:tc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71CEC" w14:textId="77777777" w:rsidR="0065346F" w:rsidRDefault="00000000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本案違規當時駕駛人確屬　　　　　　　駕駛無訛。</w:t>
            </w:r>
          </w:p>
        </w:tc>
      </w:tr>
      <w:tr w:rsidR="0065346F" w14:paraId="1112FC92" w14:textId="77777777">
        <w:tblPrEx>
          <w:tblCellMar>
            <w:top w:w="0" w:type="dxa"/>
            <w:bottom w:w="0" w:type="dxa"/>
          </w:tblCellMar>
        </w:tblPrEx>
        <w:trPr>
          <w:cantSplit/>
          <w:trHeight w:val="769"/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66B8C" w14:textId="77777777" w:rsidR="0065346F" w:rsidRDefault="00000000">
            <w:pPr>
              <w:pStyle w:val="Textbody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依據</w:t>
            </w:r>
          </w:p>
        </w:tc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8BC78" w14:textId="77777777" w:rsidR="0065346F" w:rsidRDefault="00000000">
            <w:pPr>
              <w:pStyle w:val="Textbody"/>
              <w:spacing w:line="3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u w:val="wave"/>
              </w:rPr>
              <w:t>道路交通管理處罰條例第85條及違反道路交通管理事件統一裁罰基準及處理細則第36條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65346F" w14:paraId="65BD9F8B" w14:textId="77777777">
        <w:tblPrEx>
          <w:tblCellMar>
            <w:top w:w="0" w:type="dxa"/>
            <w:bottom w:w="0" w:type="dxa"/>
          </w:tblCellMar>
        </w:tblPrEx>
        <w:trPr>
          <w:cantSplit/>
          <w:trHeight w:val="3290"/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030A0" w14:textId="77777777" w:rsidR="0065346F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27"/>
              </w:rPr>
              <w:t>應備資料</w:t>
            </w:r>
          </w:p>
          <w:p w14:paraId="0B063DD3" w14:textId="77777777" w:rsidR="0065346F" w:rsidRDefault="00000000">
            <w:pPr>
              <w:pStyle w:val="Textbody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(右列資料備齊且內容需清晰可辨識)</w:t>
            </w:r>
          </w:p>
        </w:tc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E7703" w14:textId="77777777" w:rsidR="0065346F" w:rsidRDefault="00000000">
            <w:pPr>
              <w:pStyle w:val="Textbody"/>
              <w:tabs>
                <w:tab w:val="left" w:pos="559"/>
              </w:tabs>
              <w:spacing w:line="0" w:lineRule="atLeast"/>
              <w:ind w:left="560" w:hanging="560"/>
            </w:pPr>
            <w:r>
              <w:rPr>
                <w:rFonts w:ascii="標楷體" w:eastAsia="標楷體" w:hAnsi="標楷體"/>
                <w:sz w:val="28"/>
                <w:szCs w:val="28"/>
              </w:rPr>
              <w:t>1、提供本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申請書</w:t>
            </w:r>
            <w:r>
              <w:rPr>
                <w:rFonts w:ascii="標楷體" w:eastAsia="標楷體" w:hAnsi="標楷體"/>
                <w:sz w:val="28"/>
                <w:szCs w:val="28"/>
              </w:rPr>
              <w:t>正本。</w:t>
            </w:r>
          </w:p>
          <w:p w14:paraId="53A859C6" w14:textId="77777777" w:rsidR="0065346F" w:rsidRDefault="00000000">
            <w:pPr>
              <w:pStyle w:val="Textbody"/>
              <w:spacing w:line="0" w:lineRule="atLeast"/>
              <w:ind w:left="420" w:hanging="420"/>
            </w:pPr>
            <w:r>
              <w:rPr>
                <w:rFonts w:ascii="標楷體" w:eastAsia="標楷體" w:hAnsi="標楷體"/>
                <w:sz w:val="28"/>
                <w:szCs w:val="28"/>
              </w:rPr>
              <w:t>2、違規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舉發通知單</w:t>
            </w:r>
            <w:r>
              <w:rPr>
                <w:rFonts w:ascii="標楷體" w:eastAsia="標楷體" w:hAnsi="標楷體"/>
                <w:sz w:val="28"/>
                <w:szCs w:val="28"/>
              </w:rPr>
              <w:t>及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採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證相片</w:t>
            </w:r>
            <w:r>
              <w:rPr>
                <w:rFonts w:ascii="標楷體" w:eastAsia="標楷體" w:hAnsi="標楷體"/>
                <w:sz w:val="28"/>
                <w:szCs w:val="28"/>
              </w:rPr>
              <w:t>正本各1份(如無法提供，應附「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切結書</w:t>
            </w:r>
            <w:r>
              <w:rPr>
                <w:rFonts w:ascii="標楷體" w:eastAsia="標楷體" w:hAnsi="標楷體"/>
                <w:sz w:val="28"/>
                <w:szCs w:val="28"/>
              </w:rPr>
              <w:t>」為憑)。</w:t>
            </w:r>
          </w:p>
          <w:p w14:paraId="7C88D6CB" w14:textId="77777777" w:rsidR="0065346F" w:rsidRDefault="00000000">
            <w:pPr>
              <w:pStyle w:val="Textbody"/>
              <w:spacing w:line="0" w:lineRule="atLeast"/>
              <w:ind w:left="420" w:hanging="420"/>
            </w:pPr>
            <w:r>
              <w:rPr>
                <w:rFonts w:ascii="標楷體" w:eastAsia="標楷體" w:hAnsi="標楷體"/>
                <w:sz w:val="28"/>
                <w:szCs w:val="28"/>
              </w:rPr>
              <w:t>3、原被通知人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身分證</w:t>
            </w:r>
            <w:r>
              <w:rPr>
                <w:rFonts w:ascii="標楷體" w:eastAsia="標楷體" w:hAnsi="標楷體"/>
                <w:sz w:val="28"/>
                <w:szCs w:val="28"/>
              </w:rPr>
              <w:t>正反面影本(若為公司、行號請附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相關登記證明文件</w:t>
            </w:r>
            <w:r>
              <w:rPr>
                <w:rFonts w:ascii="標楷體" w:eastAsia="標楷體" w:hAnsi="標楷體"/>
                <w:sz w:val="28"/>
                <w:szCs w:val="28"/>
              </w:rPr>
              <w:t>，如經濟部函</w:t>
            </w:r>
            <w:bookmarkStart w:id="0" w:name="_Hlk155101432"/>
            <w:r>
              <w:rPr>
                <w:rFonts w:ascii="標楷體" w:eastAsia="標楷體" w:hAnsi="標楷體"/>
                <w:sz w:val="28"/>
                <w:szCs w:val="28"/>
              </w:rPr>
              <w:t>、縣(市)政府函、商業登記抄本…</w:t>
            </w:r>
            <w:bookmarkEnd w:id="0"/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等；若為機關、學校或團體請附正式證明文件)。</w:t>
            </w:r>
          </w:p>
          <w:p w14:paraId="28A53018" w14:textId="77777777" w:rsidR="0065346F" w:rsidRDefault="00000000">
            <w:pPr>
              <w:pStyle w:val="Textbody"/>
              <w:spacing w:line="0" w:lineRule="atLeast"/>
              <w:ind w:left="420" w:hanging="420"/>
            </w:pPr>
            <w:r>
              <w:rPr>
                <w:rFonts w:ascii="標楷體" w:eastAsia="標楷體" w:hAnsi="標楷體"/>
                <w:sz w:val="28"/>
                <w:szCs w:val="28"/>
              </w:rPr>
              <w:t>4、駕駛人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有效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駕駛執照或身分證</w:t>
            </w:r>
            <w:r>
              <w:rPr>
                <w:rFonts w:ascii="標楷體" w:eastAsia="標楷體" w:hAnsi="標楷體"/>
                <w:sz w:val="28"/>
                <w:szCs w:val="28"/>
              </w:rPr>
              <w:t>正反面影本。</w:t>
            </w:r>
          </w:p>
          <w:p w14:paraId="6432D66B" w14:textId="77777777" w:rsidR="0065346F" w:rsidRDefault="00000000">
            <w:pPr>
              <w:pStyle w:val="Textbody"/>
              <w:spacing w:line="0" w:lineRule="atLeast"/>
              <w:ind w:left="42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5、其他相關佐證資料（如車輛租賃契約書、自備車輛參與經營契約書…等）;非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租賃車實有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租賃之情事時，本機關將移請權責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機關卓處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，且不予受理。</w:t>
            </w:r>
          </w:p>
          <w:p w14:paraId="0D58AE93" w14:textId="77777777" w:rsidR="0065346F" w:rsidRDefault="00000000">
            <w:pPr>
              <w:pStyle w:val="Textbody"/>
              <w:spacing w:line="0" w:lineRule="atLeast"/>
              <w:ind w:left="42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6、委託辦理另附受託人身分證正反面影本。</w:t>
            </w:r>
          </w:p>
          <w:p w14:paraId="1E2DFFDE" w14:textId="77777777" w:rsidR="0065346F" w:rsidRDefault="00000000">
            <w:pPr>
              <w:pStyle w:val="Textbody"/>
              <w:spacing w:line="0" w:lineRule="atLeast"/>
              <w:ind w:left="420" w:hanging="420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7、駕駛人切結書正本(經處罰機關視個案認定並通知後再行提供)。</w:t>
            </w:r>
          </w:p>
        </w:tc>
      </w:tr>
      <w:tr w:rsidR="0065346F" w14:paraId="33E2F4C6" w14:textId="77777777">
        <w:tblPrEx>
          <w:tblCellMar>
            <w:top w:w="0" w:type="dxa"/>
            <w:bottom w:w="0" w:type="dxa"/>
          </w:tblCellMar>
        </w:tblPrEx>
        <w:trPr>
          <w:cantSplit/>
          <w:trHeight w:val="1095"/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E84AB" w14:textId="77777777" w:rsidR="0065346F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27"/>
              </w:rPr>
              <w:t>原被通知人</w:t>
            </w:r>
          </w:p>
          <w:p w14:paraId="7A54608B" w14:textId="77777777" w:rsidR="0065346F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27"/>
                <w:szCs w:val="27"/>
              </w:rPr>
              <w:t>身分資料</w:t>
            </w:r>
          </w:p>
        </w:tc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8BF31" w14:textId="77777777" w:rsidR="0065346F" w:rsidRDefault="0065346F">
            <w:pPr>
              <w:pStyle w:val="Textbody"/>
              <w:tabs>
                <w:tab w:val="left" w:pos="559"/>
              </w:tabs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  <w:p w14:paraId="749B76AA" w14:textId="77777777" w:rsidR="0065346F" w:rsidRDefault="00000000">
            <w:pPr>
              <w:pStyle w:val="Textbody"/>
              <w:tabs>
                <w:tab w:val="left" w:pos="559"/>
              </w:tabs>
              <w:spacing w:line="0" w:lineRule="atLeast"/>
              <w:ind w:left="560" w:hanging="560"/>
            </w:pPr>
            <w:r>
              <w:rPr>
                <w:rFonts w:ascii="標楷體" w:eastAsia="標楷體" w:hAnsi="標楷體"/>
                <w:sz w:val="28"/>
                <w:szCs w:val="28"/>
              </w:rPr>
              <w:t>姓名/名稱：</w:t>
            </w:r>
            <w:r>
              <w:rPr>
                <w:rFonts w:ascii="標楷體" w:eastAsia="標楷體" w:hAnsi="標楷體"/>
                <w:color w:val="808080"/>
                <w:sz w:val="28"/>
                <w:szCs w:val="28"/>
              </w:rPr>
              <w:t>(簽章；非</w:t>
            </w:r>
            <w:proofErr w:type="gramStart"/>
            <w:r>
              <w:rPr>
                <w:rFonts w:ascii="標楷體" w:eastAsia="標楷體" w:hAnsi="標楷體"/>
                <w:color w:val="808080"/>
                <w:sz w:val="28"/>
                <w:szCs w:val="28"/>
              </w:rPr>
              <w:t>自然人請蓋大小</w:t>
            </w:r>
            <w:proofErr w:type="gramEnd"/>
            <w:r>
              <w:rPr>
                <w:rFonts w:ascii="標楷體" w:eastAsia="標楷體" w:hAnsi="標楷體"/>
                <w:color w:val="808080"/>
                <w:sz w:val="28"/>
                <w:szCs w:val="28"/>
              </w:rPr>
              <w:t>章)</w:t>
            </w:r>
          </w:p>
          <w:p w14:paraId="0B245CFC" w14:textId="77777777" w:rsidR="0065346F" w:rsidRDefault="0065346F">
            <w:pPr>
              <w:pStyle w:val="Textbody"/>
              <w:tabs>
                <w:tab w:val="left" w:pos="559"/>
              </w:tabs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  <w:p w14:paraId="0D0FE187" w14:textId="77777777" w:rsidR="0065346F" w:rsidRDefault="00000000">
            <w:pPr>
              <w:pStyle w:val="Textbody"/>
              <w:tabs>
                <w:tab w:val="left" w:pos="559"/>
              </w:tabs>
              <w:spacing w:after="100"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身分(居留)證字號/統一編號：</w:t>
            </w:r>
          </w:p>
          <w:p w14:paraId="354BB170" w14:textId="77777777" w:rsidR="0065346F" w:rsidRDefault="00000000">
            <w:pPr>
              <w:pStyle w:val="Textbody"/>
              <w:tabs>
                <w:tab w:val="left" w:pos="559"/>
              </w:tabs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</w:tc>
      </w:tr>
      <w:tr w:rsidR="0065346F" w14:paraId="5236060B" w14:textId="77777777">
        <w:tblPrEx>
          <w:tblCellMar>
            <w:top w:w="0" w:type="dxa"/>
            <w:bottom w:w="0" w:type="dxa"/>
          </w:tblCellMar>
        </w:tblPrEx>
        <w:trPr>
          <w:cantSplit/>
          <w:trHeight w:val="1095"/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516AA" w14:textId="77777777" w:rsidR="0065346F" w:rsidRDefault="00000000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27"/>
              </w:rPr>
            </w:pPr>
            <w:r>
              <w:rPr>
                <w:rFonts w:ascii="標楷體" w:eastAsia="標楷體" w:hAnsi="標楷體"/>
                <w:b/>
                <w:sz w:val="32"/>
                <w:szCs w:val="27"/>
              </w:rPr>
              <w:t>駕駛人</w:t>
            </w:r>
          </w:p>
          <w:p w14:paraId="1DD33D38" w14:textId="77777777" w:rsidR="0065346F" w:rsidRDefault="00000000">
            <w:pPr>
              <w:pStyle w:val="Textbody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身分資料</w:t>
            </w:r>
          </w:p>
        </w:tc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04F6E" w14:textId="77777777" w:rsidR="0065346F" w:rsidRDefault="0065346F">
            <w:pPr>
              <w:pStyle w:val="Textbody"/>
              <w:tabs>
                <w:tab w:val="left" w:pos="559"/>
              </w:tabs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  <w:p w14:paraId="775410BD" w14:textId="77777777" w:rsidR="0065346F" w:rsidRDefault="00000000">
            <w:pPr>
              <w:pStyle w:val="Textbody"/>
              <w:tabs>
                <w:tab w:val="left" w:pos="559"/>
              </w:tabs>
              <w:spacing w:line="0" w:lineRule="atLeast"/>
              <w:ind w:left="560" w:hanging="560"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color w:val="808080"/>
                <w:sz w:val="28"/>
                <w:szCs w:val="28"/>
              </w:rPr>
              <w:t>(簽章)</w:t>
            </w:r>
          </w:p>
          <w:p w14:paraId="6F13246F" w14:textId="77777777" w:rsidR="0065346F" w:rsidRDefault="0065346F">
            <w:pPr>
              <w:pStyle w:val="Textbody"/>
              <w:tabs>
                <w:tab w:val="left" w:pos="559"/>
              </w:tabs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  <w:p w14:paraId="4C69A73E" w14:textId="77777777" w:rsidR="0065346F" w:rsidRDefault="00000000">
            <w:pPr>
              <w:pStyle w:val="Textbody"/>
              <w:tabs>
                <w:tab w:val="left" w:pos="559"/>
              </w:tabs>
              <w:spacing w:after="100"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身分(居留)證字號/護照號碼：</w:t>
            </w:r>
          </w:p>
          <w:p w14:paraId="0C41C52D" w14:textId="77777777" w:rsidR="0065346F" w:rsidRDefault="00000000">
            <w:pPr>
              <w:pStyle w:val="Textbody"/>
              <w:tabs>
                <w:tab w:val="left" w:pos="559"/>
              </w:tabs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</w:tc>
      </w:tr>
      <w:tr w:rsidR="0065346F" w14:paraId="48DE5AAE" w14:textId="77777777">
        <w:tblPrEx>
          <w:tblCellMar>
            <w:top w:w="0" w:type="dxa"/>
            <w:bottom w:w="0" w:type="dxa"/>
          </w:tblCellMar>
        </w:tblPrEx>
        <w:trPr>
          <w:cantSplit/>
          <w:trHeight w:val="1095"/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2C4C2" w14:textId="77777777" w:rsidR="0065346F" w:rsidRDefault="00000000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27"/>
              </w:rPr>
            </w:pPr>
            <w:r>
              <w:rPr>
                <w:rFonts w:ascii="標楷體" w:eastAsia="標楷體" w:hAnsi="標楷體"/>
                <w:b/>
                <w:sz w:val="32"/>
                <w:szCs w:val="27"/>
              </w:rPr>
              <w:t>受託人</w:t>
            </w:r>
          </w:p>
          <w:p w14:paraId="029354D8" w14:textId="77777777" w:rsidR="0065346F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27"/>
                <w:szCs w:val="27"/>
              </w:rPr>
              <w:t>身分資料</w:t>
            </w:r>
          </w:p>
        </w:tc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A9A70" w14:textId="77777777" w:rsidR="0065346F" w:rsidRDefault="0065346F">
            <w:pPr>
              <w:pStyle w:val="Textbody"/>
              <w:tabs>
                <w:tab w:val="left" w:pos="559"/>
              </w:tabs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  <w:p w14:paraId="2273AED5" w14:textId="77777777" w:rsidR="0065346F" w:rsidRDefault="00000000">
            <w:pPr>
              <w:pStyle w:val="Textbody"/>
              <w:tabs>
                <w:tab w:val="left" w:pos="559"/>
              </w:tabs>
              <w:spacing w:line="0" w:lineRule="atLeast"/>
              <w:ind w:left="560" w:hanging="560"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color w:val="808080"/>
                <w:sz w:val="28"/>
                <w:szCs w:val="28"/>
              </w:rPr>
              <w:t>(簽章)</w:t>
            </w:r>
          </w:p>
          <w:p w14:paraId="4B06DA53" w14:textId="77777777" w:rsidR="0065346F" w:rsidRDefault="0065346F">
            <w:pPr>
              <w:pStyle w:val="Textbody"/>
              <w:tabs>
                <w:tab w:val="left" w:pos="559"/>
              </w:tabs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  <w:p w14:paraId="60F27DCA" w14:textId="77777777" w:rsidR="0065346F" w:rsidRDefault="00000000">
            <w:pPr>
              <w:pStyle w:val="Textbody"/>
              <w:tabs>
                <w:tab w:val="left" w:pos="559"/>
              </w:tabs>
              <w:spacing w:after="100"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身分(居留)證字號/護照號碼：</w:t>
            </w:r>
          </w:p>
          <w:p w14:paraId="51D08DD7" w14:textId="77777777" w:rsidR="0065346F" w:rsidRDefault="00000000">
            <w:pPr>
              <w:pStyle w:val="Textbody"/>
              <w:tabs>
                <w:tab w:val="left" w:pos="559"/>
              </w:tabs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</w:tc>
      </w:tr>
    </w:tbl>
    <w:p w14:paraId="15499C6E" w14:textId="77777777" w:rsidR="0065346F" w:rsidRDefault="00000000">
      <w:pPr>
        <w:pStyle w:val="Textbody"/>
        <w:spacing w:line="280" w:lineRule="exact"/>
        <w:ind w:left="1043" w:hanging="1043"/>
      </w:pPr>
      <w:r>
        <w:rPr>
          <w:rFonts w:ascii="標楷體" w:eastAsia="標楷體" w:hAnsi="標楷體"/>
          <w:b/>
          <w:sz w:val="26"/>
          <w:szCs w:val="26"/>
        </w:rPr>
        <w:t>※備註：移轉案件另有其他違規情事者，受理機關將就違規明確部分，本於職權</w:t>
      </w:r>
      <w:proofErr w:type="gramStart"/>
      <w:r>
        <w:rPr>
          <w:rFonts w:ascii="標楷體" w:eastAsia="標楷體" w:hAnsi="標楷體"/>
          <w:b/>
          <w:sz w:val="26"/>
          <w:szCs w:val="26"/>
        </w:rPr>
        <w:t>予以改罰及</w:t>
      </w:r>
      <w:proofErr w:type="gramEnd"/>
      <w:r>
        <w:rPr>
          <w:rFonts w:ascii="標楷體" w:eastAsia="標楷體" w:hAnsi="標楷體"/>
          <w:b/>
          <w:sz w:val="26"/>
          <w:szCs w:val="26"/>
        </w:rPr>
        <w:t>加罰。倘涉及違反其他法令規定者，則移請權責機關查處；倘被歸責人提出疑義，受理機關將重新</w:t>
      </w:r>
      <w:proofErr w:type="gramStart"/>
      <w:r>
        <w:rPr>
          <w:rFonts w:ascii="標楷體" w:eastAsia="標楷體" w:hAnsi="標楷體"/>
          <w:b/>
          <w:sz w:val="26"/>
          <w:szCs w:val="26"/>
        </w:rPr>
        <w:t>列管原被</w:t>
      </w:r>
      <w:proofErr w:type="gramEnd"/>
      <w:r>
        <w:rPr>
          <w:rFonts w:ascii="標楷體" w:eastAsia="標楷體" w:hAnsi="標楷體"/>
          <w:b/>
          <w:sz w:val="26"/>
          <w:szCs w:val="26"/>
        </w:rPr>
        <w:t>通知人。另依中華民國刑法第214條規定：「明知為不實之事項，而使公務員登載於職務上所掌之公文書，足以生損害於公眾或他人者，處三年以下有期徒刑、拘役或一萬五千元以下罰金。」</w:t>
      </w:r>
    </w:p>
    <w:sectPr w:rsidR="0065346F">
      <w:pgSz w:w="11906" w:h="16838"/>
      <w:pgMar w:top="720" w:right="720" w:bottom="720" w:left="720" w:header="720" w:footer="720" w:gutter="0"/>
      <w:cols w:space="720"/>
      <w:docGrid w:type="lines" w:linePitch="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1C98" w14:textId="77777777" w:rsidR="00FB3946" w:rsidRDefault="00FB3946">
      <w:r>
        <w:separator/>
      </w:r>
    </w:p>
  </w:endnote>
  <w:endnote w:type="continuationSeparator" w:id="0">
    <w:p w14:paraId="00E6E769" w14:textId="77777777" w:rsidR="00FB3946" w:rsidRDefault="00FB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51A1" w14:textId="77777777" w:rsidR="00FB3946" w:rsidRDefault="00FB3946">
      <w:r>
        <w:rPr>
          <w:color w:val="000000"/>
        </w:rPr>
        <w:separator/>
      </w:r>
    </w:p>
  </w:footnote>
  <w:footnote w:type="continuationSeparator" w:id="0">
    <w:p w14:paraId="3597CF42" w14:textId="77777777" w:rsidR="00FB3946" w:rsidRDefault="00FB3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346F"/>
    <w:rsid w:val="00382FAC"/>
    <w:rsid w:val="0065346F"/>
    <w:rsid w:val="00930B12"/>
    <w:rsid w:val="00FB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6263A"/>
  <w15:docId w15:val="{AE4BB1BE-A02D-46D8-98E1-ABFAF213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cjk">
    <w:name w:val="cjk"/>
    <w:basedOn w:val="Textbody"/>
    <w:pPr>
      <w:widowControl/>
      <w:spacing w:before="100" w:after="142" w:line="276" w:lineRule="auto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5">
    <w:name w:val="頁首 字元"/>
    <w:basedOn w:val="a0"/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臺中所-企劃及裁罰科-曾國榮</dc:creator>
  <dc:description/>
  <cp:lastModifiedBy>少琦 萬</cp:lastModifiedBy>
  <cp:revision>2</cp:revision>
  <dcterms:created xsi:type="dcterms:W3CDTF">2025-09-09T07:13:00Z</dcterms:created>
  <dcterms:modified xsi:type="dcterms:W3CDTF">2025-09-09T07:13:00Z</dcterms:modified>
</cp:coreProperties>
</file>